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1" w:rsidRPr="00441251" w:rsidRDefault="009F50CC" w:rsidP="00441251">
      <w:pPr>
        <w:jc w:val="right"/>
        <w:rPr>
          <w:rFonts w:ascii="Myriad Pro Cond" w:hAnsi="Myriad Pro Cond"/>
          <w:sz w:val="24"/>
          <w:szCs w:val="24"/>
          <w:lang w:val="ro-RO"/>
        </w:rPr>
      </w:pPr>
      <w:r>
        <w:rPr>
          <w:rFonts w:ascii="Myriad Pro Cond" w:hAnsi="Myriad Pro Cond"/>
          <w:sz w:val="24"/>
          <w:szCs w:val="24"/>
          <w:lang w:val="ro-RO"/>
        </w:rPr>
        <w:t>ANEXĂ</w:t>
      </w:r>
    </w:p>
    <w:p w:rsidR="00441251" w:rsidRPr="00441251" w:rsidRDefault="00441251" w:rsidP="00441251">
      <w:p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:rsidR="00441251" w:rsidRPr="00441251" w:rsidRDefault="00441251" w:rsidP="00441251">
      <w:pPr>
        <w:pStyle w:val="ListParagraph"/>
        <w:numPr>
          <w:ilvl w:val="0"/>
          <w:numId w:val="1"/>
        </w:num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 - 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4010" w:type="dxa"/>
          </w:tcPr>
          <w:p w:rsid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Media obținută </w:t>
            </w:r>
            <w:r w:rsidR="00DE3630" w:rsidRPr="00DE3630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în semestrul 1 al anului universitar 2022-2023 </w:t>
            </w:r>
            <w:bookmarkStart w:id="0" w:name="_GoBack"/>
            <w:bookmarkEnd w:id="0"/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>*</w:t>
            </w:r>
          </w:p>
          <w:p w:rsidR="00201013" w:rsidRP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:rsidTr="00821E4C">
        <w:trPr>
          <w:trHeight w:val="429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 grant sau proiect</w:t>
            </w:r>
          </w:p>
        </w:tc>
      </w:tr>
      <w:tr w:rsidR="00441251" w:rsidRPr="00441251" w:rsidTr="00821E4C">
        <w:trPr>
          <w:trHeight w:val="427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11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Autori, titlu, unde a fost publicată/acceptată (la reviste se specifică nume, nr., vol., lună, an iar la conf., simpozioane, sesiuni de comunicare etc. se specifică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8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C500D5" w:rsidRPr="00441251" w:rsidTr="00C500D5">
        <w:trPr>
          <w:trHeight w:val="340"/>
        </w:trPr>
        <w:tc>
          <w:tcPr>
            <w:tcW w:w="740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6783" w:type="dxa"/>
            <w:gridSpan w:val="3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Disponibilitate participare la studii doctorale în UPT</w:t>
            </w:r>
          </w:p>
        </w:tc>
        <w:tc>
          <w:tcPr>
            <w:tcW w:w="1827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5/0 pct.</w:t>
            </w:r>
          </w:p>
        </w:tc>
      </w:tr>
      <w:tr w:rsidR="00441251" w:rsidRPr="00441251" w:rsidTr="00821E4C">
        <w:trPr>
          <w:trHeight w:val="340"/>
        </w:trPr>
        <w:tc>
          <w:tcPr>
            <w:tcW w:w="7523" w:type="dxa"/>
            <w:gridSpan w:val="4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și  5</w:t>
      </w:r>
      <w:r w:rsidRPr="00441251">
        <w:rPr>
          <w:rFonts w:ascii="Myriad Pro Cond" w:hAnsi="Myriad Pro Cond"/>
          <w:sz w:val="24"/>
          <w:szCs w:val="24"/>
          <w:lang w:val="ro-RO"/>
        </w:rPr>
        <w:t>.</w:t>
      </w:r>
    </w:p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</w:t>
      </w:r>
      <w:r w:rsidRPr="00441251">
        <w:rPr>
          <w:rFonts w:ascii="Myriad Pro Cond" w:hAnsi="Myriad Pro Cond"/>
          <w:sz w:val="24"/>
          <w:szCs w:val="24"/>
          <w:lang w:val="ro-RO"/>
        </w:rPr>
        <w:t>este:</w:t>
      </w:r>
    </w:p>
    <w:p w:rsidR="00DE3630" w:rsidRPr="00DE3630" w:rsidRDefault="00DE3630" w:rsidP="00DE3630">
      <w:pPr>
        <w:spacing w:after="0"/>
        <w:rPr>
          <w:rFonts w:ascii="Myriad Pro Cond" w:hAnsi="Myriad Pro Cond"/>
          <w:sz w:val="24"/>
          <w:szCs w:val="24"/>
        </w:rPr>
      </w:pPr>
      <w:r w:rsidRPr="00DE3630">
        <w:rPr>
          <w:rFonts w:ascii="Myriad Pro Cond" w:hAnsi="Myriad Pro Cond"/>
          <w:sz w:val="24"/>
          <w:szCs w:val="24"/>
        </w:rPr>
        <w:t>a)</w:t>
      </w:r>
      <w:r w:rsidRPr="00DE3630">
        <w:rPr>
          <w:rFonts w:ascii="Myriad Pro Cond" w:hAnsi="Myriad Pro Cond"/>
          <w:sz w:val="24"/>
          <w:szCs w:val="24"/>
        </w:rPr>
        <w:tab/>
      </w:r>
      <w:proofErr w:type="gramStart"/>
      <w:r w:rsidRPr="00DE3630">
        <w:rPr>
          <w:rFonts w:ascii="Myriad Pro Cond" w:hAnsi="Myriad Pro Cond"/>
          <w:sz w:val="24"/>
          <w:szCs w:val="24"/>
        </w:rPr>
        <w:t>pentru</w:t>
      </w:r>
      <w:proofErr w:type="gram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studenții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aflați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în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semestrul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master: </w:t>
      </w:r>
      <w:proofErr w:type="spellStart"/>
      <w:r w:rsidRPr="00DE3630">
        <w:rPr>
          <w:rFonts w:ascii="Myriad Pro Cond" w:hAnsi="Myriad Pro Cond"/>
          <w:sz w:val="24"/>
          <w:szCs w:val="24"/>
        </w:rPr>
        <w:t>sem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ciclul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 w:rsidRPr="00DE3630">
        <w:rPr>
          <w:rFonts w:ascii="Myriad Pro Cond" w:hAnsi="Myriad Pro Cond"/>
          <w:sz w:val="24"/>
          <w:szCs w:val="24"/>
        </w:rPr>
        <w:t>parcurs</w:t>
      </w:r>
      <w:proofErr w:type="spellEnd"/>
      <w:r w:rsidRPr="00DE3630">
        <w:rPr>
          <w:rFonts w:ascii="Myriad Pro Cond" w:hAnsi="Myriad Pro Cond"/>
          <w:sz w:val="24"/>
          <w:szCs w:val="24"/>
        </w:rPr>
        <w:t>;</w:t>
      </w:r>
    </w:p>
    <w:p w:rsidR="00C500D5" w:rsidRDefault="00DE3630" w:rsidP="00DE3630">
      <w:pPr>
        <w:spacing w:after="0"/>
        <w:rPr>
          <w:rFonts w:ascii="Myriad Pro Cond" w:hAnsi="Myriad Pro Cond"/>
          <w:sz w:val="24"/>
          <w:szCs w:val="24"/>
        </w:rPr>
      </w:pPr>
      <w:r w:rsidRPr="00DE3630">
        <w:rPr>
          <w:rFonts w:ascii="Myriad Pro Cond" w:hAnsi="Myriad Pro Cond"/>
          <w:sz w:val="24"/>
          <w:szCs w:val="24"/>
        </w:rPr>
        <w:t>b)</w:t>
      </w:r>
      <w:r w:rsidRPr="00DE3630">
        <w:rPr>
          <w:rFonts w:ascii="Myriad Pro Cond" w:hAnsi="Myriad Pro Cond"/>
          <w:sz w:val="24"/>
          <w:szCs w:val="24"/>
        </w:rPr>
        <w:tab/>
      </w:r>
      <w:proofErr w:type="gramStart"/>
      <w:r w:rsidRPr="00DE3630">
        <w:rPr>
          <w:rFonts w:ascii="Myriad Pro Cond" w:hAnsi="Myriad Pro Cond"/>
          <w:sz w:val="24"/>
          <w:szCs w:val="24"/>
        </w:rPr>
        <w:t>pentru</w:t>
      </w:r>
      <w:proofErr w:type="gram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studenții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aflați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în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semestrul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master: </w:t>
      </w:r>
      <w:proofErr w:type="spellStart"/>
      <w:r w:rsidRPr="00DE3630">
        <w:rPr>
          <w:rFonts w:ascii="Myriad Pro Cond" w:hAnsi="Myriad Pro Cond"/>
          <w:sz w:val="24"/>
          <w:szCs w:val="24"/>
        </w:rPr>
        <w:t>sem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ciclul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 w:rsidRPr="00DE3630">
        <w:rPr>
          <w:rFonts w:ascii="Myriad Pro Cond" w:hAnsi="Myriad Pro Cond"/>
          <w:sz w:val="24"/>
          <w:szCs w:val="24"/>
        </w:rPr>
        <w:t>parcurs</w:t>
      </w:r>
      <w:proofErr w:type="spellEnd"/>
      <w:r w:rsidRPr="00DE3630">
        <w:rPr>
          <w:rFonts w:ascii="Myriad Pro Cond" w:hAnsi="Myriad Pro Cond"/>
          <w:sz w:val="24"/>
          <w:szCs w:val="24"/>
        </w:rPr>
        <w:t>.</w:t>
      </w:r>
    </w:p>
    <w:p w:rsidR="00DE3630" w:rsidRDefault="00DE3630" w:rsidP="00DE3630">
      <w:pPr>
        <w:spacing w:after="0"/>
        <w:rPr>
          <w:rFonts w:ascii="Myriad Pro Cond" w:hAnsi="Myriad Pro Cond"/>
          <w:sz w:val="24"/>
          <w:szCs w:val="24"/>
          <w:lang w:val="en-GB"/>
        </w:rPr>
      </w:pP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:rsid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9F50CC" w:rsidRDefault="009F50CC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1"/>
    <w:rsid w:val="00117BAD"/>
    <w:rsid w:val="00192B69"/>
    <w:rsid w:val="00201013"/>
    <w:rsid w:val="00230C6E"/>
    <w:rsid w:val="00441251"/>
    <w:rsid w:val="0049419C"/>
    <w:rsid w:val="004F27D5"/>
    <w:rsid w:val="00503B28"/>
    <w:rsid w:val="00551398"/>
    <w:rsid w:val="006101D6"/>
    <w:rsid w:val="006E7E24"/>
    <w:rsid w:val="007D6665"/>
    <w:rsid w:val="00840BC9"/>
    <w:rsid w:val="009F50CC"/>
    <w:rsid w:val="00C26DFF"/>
    <w:rsid w:val="00C500D5"/>
    <w:rsid w:val="00D45812"/>
    <w:rsid w:val="00DE3630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Mirică</cp:lastModifiedBy>
  <cp:revision>2</cp:revision>
  <cp:lastPrinted>2015-07-09T06:22:00Z</cp:lastPrinted>
  <dcterms:created xsi:type="dcterms:W3CDTF">2023-05-02T11:50:00Z</dcterms:created>
  <dcterms:modified xsi:type="dcterms:W3CDTF">2023-05-02T11:50:00Z</dcterms:modified>
</cp:coreProperties>
</file>